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741" w14:textId="77777777" w:rsidR="000C7704" w:rsidRPr="007C654D" w:rsidRDefault="006E5448" w:rsidP="00D429C8">
      <w:pPr>
        <w:pStyle w:val="Default"/>
        <w:ind w:left="1416" w:firstLine="708"/>
        <w:rPr>
          <w:b/>
          <w:bCs/>
        </w:rPr>
      </w:pPr>
      <w:r w:rsidRPr="007C654D">
        <w:rPr>
          <w:b/>
          <w:bCs/>
        </w:rPr>
        <w:t>INDICACIONES DE INTERÉS</w:t>
      </w:r>
      <w:r w:rsidR="000C7704" w:rsidRPr="007C654D">
        <w:rPr>
          <w:b/>
          <w:bCs/>
        </w:rPr>
        <w:t xml:space="preserve"> PARA POSTULACIONES A </w:t>
      </w:r>
    </w:p>
    <w:p w14:paraId="4C6952F0" w14:textId="2E461D48" w:rsidR="000C7704" w:rsidRPr="007C654D" w:rsidRDefault="000C7704" w:rsidP="00E43D19">
      <w:pPr>
        <w:pStyle w:val="Default"/>
        <w:ind w:left="1416"/>
        <w:rPr>
          <w:b/>
          <w:bCs/>
        </w:rPr>
      </w:pPr>
      <w:r w:rsidRPr="007C654D">
        <w:rPr>
          <w:b/>
          <w:bCs/>
        </w:rPr>
        <w:t>PREMIOS NACIONALES AÑO 20</w:t>
      </w:r>
      <w:r w:rsidR="00FC4BBA" w:rsidRPr="007C654D">
        <w:rPr>
          <w:b/>
          <w:bCs/>
        </w:rPr>
        <w:t>2</w:t>
      </w:r>
      <w:r w:rsidR="00615226">
        <w:rPr>
          <w:b/>
          <w:bCs/>
        </w:rPr>
        <w:t>6</w:t>
      </w:r>
      <w:r w:rsidRPr="007C654D">
        <w:rPr>
          <w:b/>
          <w:bCs/>
        </w:rPr>
        <w:t xml:space="preserve"> – MINISTERIO DE EDUCACIÓN</w:t>
      </w:r>
    </w:p>
    <w:p w14:paraId="7F9F915B" w14:textId="77777777" w:rsidR="006E5448" w:rsidRPr="007C654D" w:rsidRDefault="006E5448" w:rsidP="006E5448">
      <w:pPr>
        <w:pStyle w:val="Default"/>
        <w:jc w:val="center"/>
        <w:rPr>
          <w:b/>
          <w:bCs/>
        </w:rPr>
      </w:pPr>
    </w:p>
    <w:p w14:paraId="1B57148D" w14:textId="77777777" w:rsidR="00D42D16" w:rsidRPr="007C654D" w:rsidRDefault="002A5A7B" w:rsidP="006E5448">
      <w:pPr>
        <w:pStyle w:val="Default"/>
        <w:jc w:val="both"/>
      </w:pPr>
      <w:r w:rsidRPr="007C654D">
        <w:t>La L</w:t>
      </w:r>
      <w:r w:rsidR="006E5448" w:rsidRPr="007C654D">
        <w:t xml:space="preserve">ey </w:t>
      </w:r>
      <w:proofErr w:type="spellStart"/>
      <w:r w:rsidRPr="007C654D">
        <w:t>Nº</w:t>
      </w:r>
      <w:proofErr w:type="spellEnd"/>
      <w:r w:rsidRPr="007C654D">
        <w:t xml:space="preserve"> </w:t>
      </w:r>
      <w:r w:rsidR="006E5448" w:rsidRPr="007C654D">
        <w:t xml:space="preserve">19.169 establece normas sobre otorgamientos de Premios Nacionales, destinados a reconocer la obra de chilenos(as) que, por su excelencia, creatividad, aporte a la cultura nacional y al desarrollo del saber, la ciencia y las artes, se hagan acreedores a estos galardones. </w:t>
      </w:r>
    </w:p>
    <w:p w14:paraId="76BC3073" w14:textId="77777777" w:rsidR="002A5A7B" w:rsidRPr="007C654D" w:rsidRDefault="002A5A7B" w:rsidP="00D42D16">
      <w:pPr>
        <w:pStyle w:val="Default"/>
        <w:jc w:val="both"/>
      </w:pPr>
    </w:p>
    <w:p w14:paraId="192597B3" w14:textId="2DE7618A" w:rsidR="00AA6F0B" w:rsidRPr="000472A2" w:rsidRDefault="00AA6F0B" w:rsidP="00AA6F0B">
      <w:pPr>
        <w:pStyle w:val="Default"/>
        <w:jc w:val="both"/>
        <w:rPr>
          <w:b/>
          <w:bCs/>
        </w:rPr>
      </w:pPr>
      <w:r w:rsidRPr="007C654D">
        <w:rPr>
          <w:b/>
          <w:bCs/>
        </w:rPr>
        <w:t>DISCIPLINAS QUE SE PREMIAN EL AÑO 20</w:t>
      </w:r>
      <w:r w:rsidR="00FC4BBA" w:rsidRPr="007C654D">
        <w:rPr>
          <w:b/>
          <w:bCs/>
        </w:rPr>
        <w:t>2</w:t>
      </w:r>
      <w:r w:rsidR="00615226">
        <w:rPr>
          <w:b/>
          <w:bCs/>
        </w:rPr>
        <w:t>6</w:t>
      </w:r>
      <w:r w:rsidRPr="007C654D">
        <w:rPr>
          <w:b/>
          <w:bCs/>
        </w:rPr>
        <w:t xml:space="preserve"> </w:t>
      </w:r>
      <w:r w:rsidR="004A4040" w:rsidRPr="007C654D">
        <w:rPr>
          <w:b/>
          <w:bCs/>
        </w:rPr>
        <w:t>CORRESPONDIENTES</w:t>
      </w:r>
      <w:r w:rsidRPr="007C654D">
        <w:rPr>
          <w:b/>
          <w:bCs/>
        </w:rPr>
        <w:t xml:space="preserve"> </w:t>
      </w:r>
      <w:r w:rsidR="004A4040" w:rsidRPr="007C654D">
        <w:rPr>
          <w:b/>
          <w:bCs/>
        </w:rPr>
        <w:t>A</w:t>
      </w:r>
      <w:r w:rsidRPr="007C654D">
        <w:rPr>
          <w:b/>
          <w:bCs/>
        </w:rPr>
        <w:t>L MINISTERIO DE EDUCACIÓN</w:t>
      </w:r>
    </w:p>
    <w:p w14:paraId="52397057" w14:textId="7BD20780" w:rsidR="00AA6F0B" w:rsidRPr="007C654D" w:rsidRDefault="00AA6F0B" w:rsidP="00AA6F0B">
      <w:pPr>
        <w:pStyle w:val="Default"/>
        <w:numPr>
          <w:ilvl w:val="0"/>
          <w:numId w:val="1"/>
        </w:numPr>
        <w:jc w:val="both"/>
        <w:rPr>
          <w:b/>
        </w:rPr>
      </w:pPr>
      <w:r w:rsidRPr="007C654D">
        <w:rPr>
          <w:b/>
          <w:bCs/>
        </w:rPr>
        <w:t xml:space="preserve">Ciencias </w:t>
      </w:r>
      <w:r w:rsidR="00615226">
        <w:rPr>
          <w:b/>
          <w:bCs/>
        </w:rPr>
        <w:t>Naturales</w:t>
      </w:r>
    </w:p>
    <w:p w14:paraId="009789EF" w14:textId="53D35AE6" w:rsidR="00AA6F0B" w:rsidRPr="007C654D" w:rsidRDefault="00A3715B" w:rsidP="00AA6F0B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 xml:space="preserve">Ciencias </w:t>
      </w:r>
      <w:r w:rsidR="00615226">
        <w:rPr>
          <w:b/>
          <w:bCs/>
        </w:rPr>
        <w:t>Aplicadas y Tecnológicas</w:t>
      </w:r>
    </w:p>
    <w:p w14:paraId="50933E82" w14:textId="320F8494" w:rsidR="00AA6F0B" w:rsidRPr="009E629B" w:rsidRDefault="00615226" w:rsidP="00AA6F0B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Historia</w:t>
      </w:r>
    </w:p>
    <w:p w14:paraId="7BF48712" w14:textId="77777777" w:rsidR="00955211" w:rsidRDefault="00955211" w:rsidP="006D3AA0">
      <w:pPr>
        <w:pStyle w:val="Default"/>
        <w:jc w:val="both"/>
        <w:rPr>
          <w:b/>
          <w:bCs/>
        </w:rPr>
      </w:pPr>
    </w:p>
    <w:p w14:paraId="60CD45B2" w14:textId="37420CDF" w:rsidR="006D3AA0" w:rsidRPr="007C654D" w:rsidRDefault="006D3AA0" w:rsidP="006D3AA0">
      <w:pPr>
        <w:pStyle w:val="Default"/>
        <w:jc w:val="both"/>
      </w:pPr>
      <w:r w:rsidRPr="007C654D">
        <w:rPr>
          <w:b/>
          <w:bCs/>
        </w:rPr>
        <w:t xml:space="preserve">JURADOS </w:t>
      </w:r>
    </w:p>
    <w:p w14:paraId="69F797F9" w14:textId="1F90A862" w:rsidR="00907905" w:rsidRPr="007C654D" w:rsidRDefault="007265E9" w:rsidP="00907905">
      <w:pPr>
        <w:pStyle w:val="Default"/>
        <w:jc w:val="both"/>
      </w:pPr>
      <w:r>
        <w:t>Los Jurados</w:t>
      </w:r>
      <w:r w:rsidR="006D3AA0" w:rsidRPr="007C654D">
        <w:t xml:space="preserve"> </w:t>
      </w:r>
      <w:r w:rsidR="007C654D" w:rsidRPr="007C654D">
        <w:t xml:space="preserve">se </w:t>
      </w:r>
      <w:r w:rsidR="002D20C9">
        <w:t>dan a conocer en el</w:t>
      </w:r>
      <w:r w:rsidR="006C56E4" w:rsidRPr="006C56E4">
        <w:t xml:space="preserve"> mes de julio </w:t>
      </w:r>
      <w:r w:rsidR="007C654D" w:rsidRPr="007C654D">
        <w:t xml:space="preserve">en la web www.mineduc.cl y en diario de circulación nacional. </w:t>
      </w:r>
      <w:r w:rsidR="00DA0038">
        <w:t xml:space="preserve">Asimismo, </w:t>
      </w:r>
      <w:r w:rsidR="000B0B7E">
        <w:t xml:space="preserve">las reuniones de constitución y de discernimiento </w:t>
      </w:r>
      <w:r w:rsidR="00CE7370">
        <w:t>se realizan durante el mes de</w:t>
      </w:r>
      <w:r w:rsidR="00DA0038">
        <w:t xml:space="preserve"> agosto</w:t>
      </w:r>
      <w:r w:rsidR="00CE7370">
        <w:t>.</w:t>
      </w:r>
    </w:p>
    <w:p w14:paraId="62F29E2A" w14:textId="5260E32A" w:rsidR="006D3AA0" w:rsidRPr="007C654D" w:rsidRDefault="006D3AA0" w:rsidP="006D3AA0">
      <w:pPr>
        <w:pStyle w:val="Default"/>
        <w:jc w:val="both"/>
      </w:pPr>
    </w:p>
    <w:p w14:paraId="379D4280" w14:textId="68C0D489" w:rsidR="006E5448" w:rsidRDefault="006E5448" w:rsidP="006E5448">
      <w:pPr>
        <w:pStyle w:val="Default"/>
        <w:jc w:val="both"/>
        <w:rPr>
          <w:b/>
          <w:bCs/>
        </w:rPr>
      </w:pPr>
      <w:r w:rsidRPr="007C654D">
        <w:rPr>
          <w:b/>
          <w:bCs/>
        </w:rPr>
        <w:t xml:space="preserve">POSTULACIONES </w:t>
      </w:r>
    </w:p>
    <w:p w14:paraId="774E81F1" w14:textId="77777777" w:rsidR="000F6344" w:rsidRPr="007C654D" w:rsidRDefault="000F6344" w:rsidP="006E5448">
      <w:pPr>
        <w:pStyle w:val="Default"/>
        <w:jc w:val="both"/>
      </w:pPr>
    </w:p>
    <w:p w14:paraId="413CEFD9" w14:textId="604157EF" w:rsidR="007C654D" w:rsidRPr="00BB35D8" w:rsidRDefault="00F53222" w:rsidP="007C654D">
      <w:pPr>
        <w:pStyle w:val="Default"/>
        <w:jc w:val="both"/>
        <w:rPr>
          <w:b/>
          <w:color w:val="auto"/>
        </w:rPr>
      </w:pPr>
      <w:r w:rsidRPr="00F53222">
        <w:rPr>
          <w:rStyle w:val="Hipervnculo"/>
          <w:b/>
          <w:color w:val="auto"/>
          <w:u w:val="none"/>
        </w:rPr>
        <w:t xml:space="preserve">El plazo de recepción de </w:t>
      </w:r>
      <w:r w:rsidR="0077457E">
        <w:rPr>
          <w:rStyle w:val="Hipervnculo"/>
          <w:b/>
          <w:color w:val="auto"/>
          <w:u w:val="none"/>
        </w:rPr>
        <w:t>antecedentes</w:t>
      </w:r>
      <w:r w:rsidRPr="00F53222">
        <w:rPr>
          <w:rStyle w:val="Hipervnculo"/>
          <w:b/>
          <w:color w:val="auto"/>
          <w:u w:val="none"/>
        </w:rPr>
        <w:t xml:space="preserve"> vence el 30 de junio de 202</w:t>
      </w:r>
      <w:r w:rsidR="00615226">
        <w:rPr>
          <w:rStyle w:val="Hipervnculo"/>
          <w:b/>
          <w:color w:val="auto"/>
          <w:u w:val="none"/>
        </w:rPr>
        <w:t>6</w:t>
      </w:r>
      <w:r w:rsidR="00BB35D8">
        <w:rPr>
          <w:b/>
          <w:color w:val="auto"/>
        </w:rPr>
        <w:t xml:space="preserve"> </w:t>
      </w:r>
      <w:r w:rsidR="003131DC">
        <w:rPr>
          <w:bCs/>
          <w:color w:val="auto"/>
        </w:rPr>
        <w:t xml:space="preserve">y </w:t>
      </w:r>
      <w:r w:rsidR="00BB35D8" w:rsidRPr="00BB35D8">
        <w:rPr>
          <w:bCs/>
          <w:color w:val="auto"/>
        </w:rPr>
        <w:t xml:space="preserve">deben </w:t>
      </w:r>
      <w:r w:rsidR="007C654D" w:rsidRPr="00BB35D8">
        <w:rPr>
          <w:bCs/>
        </w:rPr>
        <w:t>ser</w:t>
      </w:r>
      <w:r w:rsidR="007C654D" w:rsidRPr="00F53222">
        <w:rPr>
          <w:bCs/>
        </w:rPr>
        <w:t xml:space="preserve"> enviados p</w:t>
      </w:r>
      <w:r w:rsidR="00A3715B" w:rsidRPr="00F53222">
        <w:rPr>
          <w:bCs/>
        </w:rPr>
        <w:t>or G</w:t>
      </w:r>
      <w:r w:rsidR="007C654D" w:rsidRPr="00F53222">
        <w:rPr>
          <w:bCs/>
        </w:rPr>
        <w:t>oogle Drive al correo electrónico:</w:t>
      </w:r>
      <w:r w:rsidR="007C654D" w:rsidRPr="000472A2">
        <w:rPr>
          <w:b/>
        </w:rPr>
        <w:t xml:space="preserve"> </w:t>
      </w:r>
      <w:hyperlink r:id="rId8" w:history="1">
        <w:r w:rsidR="005054F1" w:rsidRPr="006A7678">
          <w:rPr>
            <w:rStyle w:val="Hipervnculo"/>
            <w:b/>
          </w:rPr>
          <w:t>premios.nacionales@mineduc.cl</w:t>
        </w:r>
      </w:hyperlink>
      <w:r w:rsidR="00E82012">
        <w:rPr>
          <w:rStyle w:val="Hipervnculo"/>
          <w:b/>
        </w:rPr>
        <w:t xml:space="preserve"> </w:t>
      </w:r>
    </w:p>
    <w:p w14:paraId="3312EBD9" w14:textId="77777777" w:rsidR="00273944" w:rsidRPr="000472A2" w:rsidRDefault="00273944" w:rsidP="007C654D">
      <w:pPr>
        <w:pStyle w:val="Default"/>
        <w:jc w:val="both"/>
        <w:rPr>
          <w:b/>
        </w:rPr>
      </w:pPr>
    </w:p>
    <w:p w14:paraId="32005D2E" w14:textId="432F72FC" w:rsidR="00C86A61" w:rsidRPr="007C654D" w:rsidRDefault="007C654D" w:rsidP="007265E9">
      <w:pPr>
        <w:pStyle w:val="Default"/>
        <w:jc w:val="both"/>
      </w:pPr>
      <w:r w:rsidRPr="007C654D">
        <w:t>El expediente deberá contener:</w:t>
      </w:r>
      <w:r w:rsidR="006E5448" w:rsidRPr="007C654D">
        <w:t xml:space="preserve"> </w:t>
      </w:r>
    </w:p>
    <w:p w14:paraId="0A703349" w14:textId="77777777" w:rsidR="006E5448" w:rsidRPr="007C654D" w:rsidRDefault="006E5448" w:rsidP="007C654D">
      <w:pPr>
        <w:pStyle w:val="Default"/>
        <w:ind w:left="426" w:hanging="426"/>
        <w:jc w:val="both"/>
      </w:pPr>
      <w:r w:rsidRPr="007C654D">
        <w:rPr>
          <w:rFonts w:ascii="Wingdings" w:hAnsi="Wingdings" w:cs="Wingdings"/>
        </w:rPr>
        <w:t></w:t>
      </w:r>
      <w:r w:rsidRPr="007C654D">
        <w:rPr>
          <w:rFonts w:ascii="Wingdings" w:hAnsi="Wingdings" w:cs="Wingdings"/>
        </w:rPr>
        <w:t></w:t>
      </w:r>
      <w:r w:rsidRPr="007C654D">
        <w:rPr>
          <w:b/>
          <w:bCs/>
        </w:rPr>
        <w:t xml:space="preserve">Carta de presentación </w:t>
      </w:r>
      <w:r w:rsidRPr="007C654D">
        <w:t xml:space="preserve">dirigida al </w:t>
      </w:r>
      <w:r w:rsidRPr="007C654D">
        <w:rPr>
          <w:b/>
          <w:bCs/>
        </w:rPr>
        <w:t>Honorable Jurado</w:t>
      </w:r>
      <w:r w:rsidRPr="007C654D">
        <w:t xml:space="preserve">. Candidato(a) puede ser presentado(a) por una persona natural, una organización o institución, o </w:t>
      </w:r>
      <w:proofErr w:type="spellStart"/>
      <w:r w:rsidRPr="007C654D">
        <w:t>autopostularse</w:t>
      </w:r>
      <w:proofErr w:type="spellEnd"/>
      <w:r w:rsidRPr="007C654D">
        <w:t xml:space="preserve">. </w:t>
      </w:r>
    </w:p>
    <w:p w14:paraId="79162D92" w14:textId="4B76E72C" w:rsidR="007C654D" w:rsidRPr="007C654D" w:rsidRDefault="006E5448" w:rsidP="007C654D">
      <w:pPr>
        <w:pStyle w:val="Default"/>
        <w:ind w:left="426" w:hanging="426"/>
        <w:jc w:val="both"/>
      </w:pPr>
      <w:r w:rsidRPr="007C654D">
        <w:rPr>
          <w:rFonts w:ascii="Wingdings" w:hAnsi="Wingdings" w:cs="Wingdings"/>
        </w:rPr>
        <w:t></w:t>
      </w:r>
      <w:r w:rsidRPr="007C654D">
        <w:rPr>
          <w:rFonts w:ascii="Wingdings" w:hAnsi="Wingdings" w:cs="Wingdings"/>
        </w:rPr>
        <w:t></w:t>
      </w:r>
      <w:r w:rsidRPr="007C654D">
        <w:rPr>
          <w:b/>
          <w:bCs/>
          <w:i/>
          <w:iCs/>
        </w:rPr>
        <w:t xml:space="preserve">Currículum Vitae </w:t>
      </w:r>
      <w:r w:rsidRPr="007C654D">
        <w:t>o reseña de la trayectoria del(a) postulante</w:t>
      </w:r>
      <w:r w:rsidR="009E629B">
        <w:t>.</w:t>
      </w:r>
      <w:r w:rsidRPr="007C654D">
        <w:t xml:space="preserve"> </w:t>
      </w:r>
      <w:r w:rsidR="007C654D" w:rsidRPr="007C654D">
        <w:t xml:space="preserve">No es necesario </w:t>
      </w:r>
      <w:r w:rsidR="007C654D" w:rsidRPr="007C654D">
        <w:rPr>
          <w:bCs/>
        </w:rPr>
        <w:t xml:space="preserve">acompañar informe documentado de méritos. </w:t>
      </w:r>
    </w:p>
    <w:p w14:paraId="7EF43159" w14:textId="077703E9" w:rsidR="007C654D" w:rsidRDefault="007C654D" w:rsidP="007C654D">
      <w:pPr>
        <w:pStyle w:val="Default"/>
        <w:numPr>
          <w:ilvl w:val="0"/>
          <w:numId w:val="2"/>
        </w:numPr>
        <w:ind w:left="426" w:hanging="426"/>
        <w:jc w:val="both"/>
      </w:pPr>
      <w:r w:rsidRPr="007C654D">
        <w:t xml:space="preserve">También pueden agregarse cartas de apoyo y otros antecedentes que se consideren pertinentes de presentar al Jurado. </w:t>
      </w:r>
    </w:p>
    <w:p w14:paraId="2CC241D6" w14:textId="77777777" w:rsidR="0025181A" w:rsidRDefault="0025181A" w:rsidP="007265E9">
      <w:pPr>
        <w:pStyle w:val="Default"/>
        <w:jc w:val="both"/>
      </w:pPr>
    </w:p>
    <w:p w14:paraId="791C8C2B" w14:textId="557CB896" w:rsidR="007265E9" w:rsidRDefault="007265E9" w:rsidP="007265E9">
      <w:pPr>
        <w:pStyle w:val="Default"/>
        <w:jc w:val="both"/>
      </w:pPr>
      <w:r>
        <w:t xml:space="preserve">Asimismo, deberá enviarse </w:t>
      </w:r>
      <w:r w:rsidRPr="007265E9">
        <w:rPr>
          <w:bCs/>
        </w:rPr>
        <w:t>Formulario Interno</w:t>
      </w:r>
      <w:r w:rsidRPr="007C654D">
        <w:rPr>
          <w:b/>
          <w:bCs/>
        </w:rPr>
        <w:t xml:space="preserve"> </w:t>
      </w:r>
      <w:r w:rsidR="00D15388">
        <w:rPr>
          <w:b/>
          <w:bCs/>
        </w:rPr>
        <w:t>(separado del expediente</w:t>
      </w:r>
      <w:r w:rsidR="00EE222F">
        <w:rPr>
          <w:b/>
          <w:bCs/>
        </w:rPr>
        <w:t xml:space="preserve"> de postulación</w:t>
      </w:r>
      <w:r w:rsidR="00D15388">
        <w:rPr>
          <w:b/>
          <w:bCs/>
        </w:rPr>
        <w:t xml:space="preserve">) </w:t>
      </w:r>
      <w:r w:rsidRPr="007265E9">
        <w:rPr>
          <w:bCs/>
        </w:rPr>
        <w:t>con datos de cada postulante, el que</w:t>
      </w:r>
      <w:r>
        <w:rPr>
          <w:b/>
          <w:bCs/>
        </w:rPr>
        <w:t xml:space="preserve"> </w:t>
      </w:r>
      <w:r>
        <w:t>se</w:t>
      </w:r>
      <w:r w:rsidRPr="007C654D">
        <w:t xml:space="preserve"> descarga desde </w:t>
      </w:r>
      <w:r w:rsidRPr="007C654D">
        <w:rPr>
          <w:i/>
          <w:iCs/>
        </w:rPr>
        <w:t>www.mineduc.cl</w:t>
      </w:r>
      <w:r w:rsidRPr="007C654D">
        <w:t>, o solicitarse vía e-mail.</w:t>
      </w:r>
    </w:p>
    <w:p w14:paraId="277DCB11" w14:textId="77777777" w:rsidR="008661E7" w:rsidRDefault="008661E7" w:rsidP="008661E7">
      <w:pPr>
        <w:pStyle w:val="Default"/>
        <w:jc w:val="both"/>
      </w:pPr>
    </w:p>
    <w:p w14:paraId="1FE40D1D" w14:textId="0AD7E562" w:rsidR="008661E7" w:rsidRDefault="008661E7" w:rsidP="008661E7">
      <w:pPr>
        <w:pStyle w:val="Default"/>
        <w:jc w:val="both"/>
        <w:rPr>
          <w:b/>
        </w:rPr>
      </w:pPr>
      <w:r w:rsidRPr="008661E7">
        <w:rPr>
          <w:b/>
        </w:rPr>
        <w:t>CONSULTAS</w:t>
      </w:r>
    </w:p>
    <w:p w14:paraId="3B1D51E5" w14:textId="77777777" w:rsidR="005054F1" w:rsidRPr="00E82012" w:rsidRDefault="005054F1" w:rsidP="005054F1">
      <w:pPr>
        <w:pStyle w:val="Default"/>
        <w:jc w:val="both"/>
        <w:rPr>
          <w:bCs/>
          <w:color w:val="auto"/>
        </w:rPr>
      </w:pPr>
      <w:hyperlink r:id="rId9" w:history="1">
        <w:r w:rsidRPr="006A7678">
          <w:rPr>
            <w:rStyle w:val="Hipervnculo"/>
            <w:b/>
          </w:rPr>
          <w:t>premios.nacionales@mineduc.cl</w:t>
        </w:r>
      </w:hyperlink>
      <w:r>
        <w:rPr>
          <w:rStyle w:val="Hipervnculo"/>
          <w:b/>
        </w:rPr>
        <w:t xml:space="preserve"> </w:t>
      </w:r>
    </w:p>
    <w:p w14:paraId="08F9D48B" w14:textId="311F2BCB" w:rsidR="000646A7" w:rsidRPr="000B4874" w:rsidRDefault="00B27170" w:rsidP="008661E7">
      <w:pPr>
        <w:pStyle w:val="Default"/>
        <w:jc w:val="both"/>
      </w:pPr>
      <w:r>
        <w:t>2 2406.6024 /</w:t>
      </w:r>
      <w:r w:rsidR="000B4874">
        <w:t xml:space="preserve"> </w:t>
      </w:r>
      <w:r w:rsidR="000D1352">
        <w:t>+</w:t>
      </w:r>
      <w:r w:rsidR="000B4874">
        <w:t>569 9949</w:t>
      </w:r>
      <w:r w:rsidR="0065126F">
        <w:t>.</w:t>
      </w:r>
      <w:r w:rsidR="000B4874">
        <w:t>6439</w:t>
      </w:r>
    </w:p>
    <w:p w14:paraId="361EF6D1" w14:textId="282567C6" w:rsidR="002E0C2A" w:rsidRPr="007C654D" w:rsidRDefault="002E0C2A" w:rsidP="006E5448">
      <w:pPr>
        <w:spacing w:after="0" w:line="240" w:lineRule="auto"/>
        <w:jc w:val="both"/>
        <w:rPr>
          <w:sz w:val="24"/>
          <w:szCs w:val="24"/>
        </w:rPr>
      </w:pPr>
    </w:p>
    <w:sectPr w:rsidR="002E0C2A" w:rsidRPr="007C654D" w:rsidSect="00483EF2">
      <w:headerReference w:type="default" r:id="rId10"/>
      <w:footerReference w:type="default" r:id="rId11"/>
      <w:pgSz w:w="12240" w:h="15840" w:code="1"/>
      <w:pgMar w:top="1247" w:right="1588" w:bottom="62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CDD8" w14:textId="77777777" w:rsidR="003F40FA" w:rsidRDefault="003F40FA" w:rsidP="00314D33">
      <w:pPr>
        <w:spacing w:after="0" w:line="240" w:lineRule="auto"/>
      </w:pPr>
      <w:r>
        <w:separator/>
      </w:r>
    </w:p>
  </w:endnote>
  <w:endnote w:type="continuationSeparator" w:id="0">
    <w:p w14:paraId="78E1AFFE" w14:textId="77777777" w:rsidR="003F40FA" w:rsidRDefault="003F40FA" w:rsidP="0031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F290" w14:textId="28456329" w:rsidR="002B55FC" w:rsidRDefault="002B55FC">
    <w:pPr>
      <w:pStyle w:val="Piedepgina"/>
      <w:jc w:val="right"/>
    </w:pPr>
  </w:p>
  <w:p w14:paraId="14A82919" w14:textId="77777777" w:rsidR="002B55FC" w:rsidRDefault="002B55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2C50" w14:textId="77777777" w:rsidR="003F40FA" w:rsidRDefault="003F40FA" w:rsidP="00314D33">
      <w:pPr>
        <w:spacing w:after="0" w:line="240" w:lineRule="auto"/>
      </w:pPr>
      <w:r>
        <w:separator/>
      </w:r>
    </w:p>
  </w:footnote>
  <w:footnote w:type="continuationSeparator" w:id="0">
    <w:p w14:paraId="3D0BAE49" w14:textId="77777777" w:rsidR="003F40FA" w:rsidRDefault="003F40FA" w:rsidP="0031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F0BA" w14:textId="77777777" w:rsidR="00314D33" w:rsidRDefault="00314D3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45AD07" wp14:editId="370BA3CF">
          <wp:extent cx="1438275" cy="13144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648D0"/>
    <w:multiLevelType w:val="hybridMultilevel"/>
    <w:tmpl w:val="2BF0E77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C41BA"/>
    <w:multiLevelType w:val="hybridMultilevel"/>
    <w:tmpl w:val="97504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46309">
    <w:abstractNumId w:val="1"/>
  </w:num>
  <w:num w:numId="2" w16cid:durableId="42850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33"/>
    <w:rsid w:val="000472A2"/>
    <w:rsid w:val="00064046"/>
    <w:rsid w:val="000646A7"/>
    <w:rsid w:val="00071A08"/>
    <w:rsid w:val="000B08B1"/>
    <w:rsid w:val="000B0B7E"/>
    <w:rsid w:val="000B4874"/>
    <w:rsid w:val="000C092E"/>
    <w:rsid w:val="000C7704"/>
    <w:rsid w:val="000D1352"/>
    <w:rsid w:val="000F6344"/>
    <w:rsid w:val="00103697"/>
    <w:rsid w:val="00126F55"/>
    <w:rsid w:val="0017145E"/>
    <w:rsid w:val="00172EC7"/>
    <w:rsid w:val="00187E9C"/>
    <w:rsid w:val="00190292"/>
    <w:rsid w:val="001C514E"/>
    <w:rsid w:val="00240E9C"/>
    <w:rsid w:val="0025181A"/>
    <w:rsid w:val="00266980"/>
    <w:rsid w:val="00273944"/>
    <w:rsid w:val="002A5A7B"/>
    <w:rsid w:val="002B55FC"/>
    <w:rsid w:val="002D20C9"/>
    <w:rsid w:val="002E0C2A"/>
    <w:rsid w:val="002E35C9"/>
    <w:rsid w:val="003131DC"/>
    <w:rsid w:val="00314D33"/>
    <w:rsid w:val="003F40FA"/>
    <w:rsid w:val="004374F4"/>
    <w:rsid w:val="00477115"/>
    <w:rsid w:val="00480344"/>
    <w:rsid w:val="00483EF2"/>
    <w:rsid w:val="004A4040"/>
    <w:rsid w:val="004A7C4A"/>
    <w:rsid w:val="004B0148"/>
    <w:rsid w:val="004C06DC"/>
    <w:rsid w:val="004E4AA0"/>
    <w:rsid w:val="005054F1"/>
    <w:rsid w:val="0052683D"/>
    <w:rsid w:val="005B367E"/>
    <w:rsid w:val="005C4E55"/>
    <w:rsid w:val="005C6E53"/>
    <w:rsid w:val="005E1FD4"/>
    <w:rsid w:val="005F09CD"/>
    <w:rsid w:val="00615226"/>
    <w:rsid w:val="00627332"/>
    <w:rsid w:val="006366CE"/>
    <w:rsid w:val="0065126F"/>
    <w:rsid w:val="006702CC"/>
    <w:rsid w:val="00680BF8"/>
    <w:rsid w:val="00695539"/>
    <w:rsid w:val="006B2B8E"/>
    <w:rsid w:val="006C56E4"/>
    <w:rsid w:val="006D3AA0"/>
    <w:rsid w:val="006E3747"/>
    <w:rsid w:val="006E5448"/>
    <w:rsid w:val="007170EB"/>
    <w:rsid w:val="007265E9"/>
    <w:rsid w:val="00737C38"/>
    <w:rsid w:val="00751A71"/>
    <w:rsid w:val="007548CD"/>
    <w:rsid w:val="00770BD7"/>
    <w:rsid w:val="0077457E"/>
    <w:rsid w:val="007A3102"/>
    <w:rsid w:val="007C5536"/>
    <w:rsid w:val="007C654D"/>
    <w:rsid w:val="008050A8"/>
    <w:rsid w:val="00810A84"/>
    <w:rsid w:val="008661E7"/>
    <w:rsid w:val="00894199"/>
    <w:rsid w:val="008A0413"/>
    <w:rsid w:val="008B59A6"/>
    <w:rsid w:val="008F5FEA"/>
    <w:rsid w:val="00907905"/>
    <w:rsid w:val="00914BEB"/>
    <w:rsid w:val="00922222"/>
    <w:rsid w:val="00955211"/>
    <w:rsid w:val="009C107A"/>
    <w:rsid w:val="009E2D5B"/>
    <w:rsid w:val="009E629B"/>
    <w:rsid w:val="00A142BF"/>
    <w:rsid w:val="00A3715B"/>
    <w:rsid w:val="00A44797"/>
    <w:rsid w:val="00A90C47"/>
    <w:rsid w:val="00AA6F0B"/>
    <w:rsid w:val="00AA7E31"/>
    <w:rsid w:val="00AC6D8C"/>
    <w:rsid w:val="00AE21EE"/>
    <w:rsid w:val="00AF3DF4"/>
    <w:rsid w:val="00B27170"/>
    <w:rsid w:val="00B34F37"/>
    <w:rsid w:val="00B86F7C"/>
    <w:rsid w:val="00BA0CAB"/>
    <w:rsid w:val="00BA4620"/>
    <w:rsid w:val="00BB35D8"/>
    <w:rsid w:val="00BB510D"/>
    <w:rsid w:val="00C21CF0"/>
    <w:rsid w:val="00C41A2D"/>
    <w:rsid w:val="00C801D1"/>
    <w:rsid w:val="00C86A61"/>
    <w:rsid w:val="00CB0819"/>
    <w:rsid w:val="00CE7370"/>
    <w:rsid w:val="00CF5C32"/>
    <w:rsid w:val="00D15388"/>
    <w:rsid w:val="00D429C8"/>
    <w:rsid w:val="00D42D16"/>
    <w:rsid w:val="00D50CD7"/>
    <w:rsid w:val="00DA0038"/>
    <w:rsid w:val="00E11B92"/>
    <w:rsid w:val="00E16868"/>
    <w:rsid w:val="00E423D4"/>
    <w:rsid w:val="00E43D19"/>
    <w:rsid w:val="00E4446D"/>
    <w:rsid w:val="00E82012"/>
    <w:rsid w:val="00ED6C0D"/>
    <w:rsid w:val="00EE222F"/>
    <w:rsid w:val="00EE71DC"/>
    <w:rsid w:val="00EE7989"/>
    <w:rsid w:val="00F10BD8"/>
    <w:rsid w:val="00F53222"/>
    <w:rsid w:val="00F5568F"/>
    <w:rsid w:val="00F6085A"/>
    <w:rsid w:val="00F6214A"/>
    <w:rsid w:val="00F7469C"/>
    <w:rsid w:val="00F8094A"/>
    <w:rsid w:val="00F839CA"/>
    <w:rsid w:val="00F86402"/>
    <w:rsid w:val="00F9371C"/>
    <w:rsid w:val="00FB07F2"/>
    <w:rsid w:val="00FC4BBA"/>
    <w:rsid w:val="00FE4281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F30E"/>
  <w15:docId w15:val="{A0BD6B5A-1284-4ECC-858F-B67034C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D33"/>
  </w:style>
  <w:style w:type="paragraph" w:styleId="Piedepgina">
    <w:name w:val="footer"/>
    <w:basedOn w:val="Normal"/>
    <w:link w:val="PiedepginaCar"/>
    <w:uiPriority w:val="99"/>
    <w:unhideWhenUsed/>
    <w:rsid w:val="00314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D33"/>
  </w:style>
  <w:style w:type="paragraph" w:styleId="Textodeglobo">
    <w:name w:val="Balloon Text"/>
    <w:basedOn w:val="Normal"/>
    <w:link w:val="TextodegloboCar"/>
    <w:uiPriority w:val="99"/>
    <w:semiHidden/>
    <w:unhideWhenUsed/>
    <w:rsid w:val="0031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D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4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79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798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798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798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C65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50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.nacionales@mineduc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s.nacionales@mineduc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38FB0F-36F9-014F-BE7E-BD5AD3F3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1378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Graciela Valenzuela Tamallanca</dc:creator>
  <cp:lastModifiedBy>Lucia Graciela Valenzuela Tamallanca</cp:lastModifiedBy>
  <cp:revision>23</cp:revision>
  <cp:lastPrinted>2023-03-21T13:07:00Z</cp:lastPrinted>
  <dcterms:created xsi:type="dcterms:W3CDTF">2023-02-28T14:06:00Z</dcterms:created>
  <dcterms:modified xsi:type="dcterms:W3CDTF">2026-04-08T20:03:00Z</dcterms:modified>
</cp:coreProperties>
</file>